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1C2A" w14:textId="562FD42D" w:rsidR="00BA6620" w:rsidRDefault="00BA6620" w:rsidP="00BA6620">
      <w:pPr>
        <w:pStyle w:val="Title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3EBA794" wp14:editId="5DF8FFAB">
            <wp:extent cx="6858000" cy="10082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D54B" w14:textId="77777777" w:rsidR="00BA6620" w:rsidRDefault="00BA6620" w:rsidP="00BA6620">
      <w:pPr>
        <w:pStyle w:val="Title"/>
        <w:jc w:val="center"/>
        <w:rPr>
          <w:b/>
          <w:bCs/>
          <w:sz w:val="48"/>
          <w:szCs w:val="48"/>
        </w:rPr>
      </w:pPr>
    </w:p>
    <w:p w14:paraId="32B85C3B" w14:textId="77777777" w:rsidR="00C55100" w:rsidRPr="00846B2D" w:rsidRDefault="00C55100" w:rsidP="00C55100">
      <w:pPr>
        <w:pStyle w:val="Title"/>
        <w:jc w:val="center"/>
        <w:rPr>
          <w:rFonts w:ascii="&amp;quot" w:hAnsi="&amp;quot"/>
          <w:color w:val="000000"/>
          <w:sz w:val="18"/>
          <w:szCs w:val="18"/>
          <w:lang w:val="pt-BR"/>
        </w:rPr>
      </w:pPr>
      <w:r w:rsidRPr="00846B2D">
        <w:rPr>
          <w:b/>
          <w:bCs/>
          <w:sz w:val="48"/>
          <w:szCs w:val="48"/>
          <w:lang w:val="pt-BR"/>
        </w:rPr>
        <w:t>Anúncios da Missa</w:t>
      </w:r>
      <w:r w:rsidRPr="00846B2D">
        <w:rPr>
          <w:rStyle w:val="normaltextrun"/>
          <w:rFonts w:ascii="Calibri Light" w:hAnsi="Calibri Light" w:cs="Calibri Light"/>
          <w:color w:val="2F5496"/>
          <w:sz w:val="22"/>
          <w:szCs w:val="22"/>
          <w:lang w:val="pt-BR"/>
        </w:rPr>
        <w:br/>
      </w:r>
      <w:r w:rsidRPr="00846B2D">
        <w:rPr>
          <w:rStyle w:val="eop"/>
          <w:rFonts w:ascii="Calibri" w:hAnsi="Calibri" w:cs="Calibri"/>
          <w:color w:val="000000"/>
          <w:sz w:val="22"/>
          <w:szCs w:val="22"/>
          <w:lang w:val="pt-BR"/>
        </w:rPr>
        <w:t> </w:t>
      </w:r>
    </w:p>
    <w:p w14:paraId="65B70C0A" w14:textId="77777777" w:rsidR="00C55100" w:rsidRPr="00846B2D" w:rsidRDefault="00C55100" w:rsidP="00C55100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Domingo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Gaudete</w:t>
      </w: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      </w:t>
      </w: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12/13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de dezembro</w:t>
      </w: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br/>
      </w:r>
      <w:r w:rsidRPr="00846B2D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 </w:t>
      </w:r>
    </w:p>
    <w:p w14:paraId="3A55B5D9" w14:textId="77777777" w:rsidR="00C55100" w:rsidRPr="00B42D71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eastAsiaTheme="majorEastAsia" w:hAnsi="&amp;quot"/>
          <w:color w:val="000000"/>
          <w:sz w:val="18"/>
          <w:szCs w:val="18"/>
          <w:lang w:val="pt-BR"/>
        </w:rPr>
      </w:pPr>
      <w:r w:rsidRPr="00B42D71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A cada Natal, as coletas paroquiais beneficiam a Clero Health and Retirement Trust, que cuida da saúde e do bem-estar dos nossos padres idôneos. Ao apoiar a coleta, você pode mostrar seu apreço pelos padres que fizeram uma diferença em sua vida, na vida de nossa paróquia e na vida de inúmeras outras pessoas em nossa comunidade. Consulte o boletim desta semana para saber como fazer seu presente hoje. </w:t>
      </w:r>
    </w:p>
    <w:p w14:paraId="052E13FC" w14:textId="77777777" w:rsidR="00C55100" w:rsidRPr="00B42D71" w:rsidRDefault="00C55100" w:rsidP="00C55100">
      <w:pPr>
        <w:pStyle w:val="paragraph"/>
        <w:spacing w:before="0" w:beforeAutospacing="0" w:after="0" w:afterAutospacing="0"/>
        <w:ind w:right="1440"/>
        <w:textAlignment w:val="baseline"/>
        <w:rPr>
          <w:rFonts w:ascii="&amp;quot" w:hAnsi="&amp;quot"/>
          <w:color w:val="000000"/>
          <w:sz w:val="18"/>
          <w:szCs w:val="18"/>
          <w:lang w:val="pt-BR"/>
        </w:rPr>
      </w:pPr>
      <w:r w:rsidRPr="00B42D71">
        <w:rPr>
          <w:rStyle w:val="eop"/>
          <w:rFonts w:ascii="Calibri" w:hAnsi="Calibri" w:cs="Calibri"/>
          <w:color w:val="000000"/>
          <w:sz w:val="22"/>
          <w:szCs w:val="22"/>
          <w:lang w:val="pt-BR"/>
        </w:rPr>
        <w:t> </w:t>
      </w:r>
    </w:p>
    <w:p w14:paraId="53C16F55" w14:textId="77777777" w:rsidR="00C55100" w:rsidRDefault="00C55100" w:rsidP="00C551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Quarto Domingo d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o</w:t>
      </w: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Advento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                             </w:t>
      </w:r>
      <w:r w:rsidRPr="00846B2D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19/20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de dezembro</w:t>
      </w:r>
    </w:p>
    <w:p w14:paraId="3ED8DFFA" w14:textId="77777777" w:rsidR="00C55100" w:rsidRPr="00846B2D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21155A55" w14:textId="77777777" w:rsidR="00C55100" w:rsidRPr="006748A8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  <w:r w:rsidRPr="000E230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A próxima coleta de Natal beneficiará o Clero Health and Retirement Trust, que cuida da saúde e do bem-estar de nossos 536 sacerdotes idôneos ativos e/ou idosos. Quer seja nas nossas comunidades paroquiais ou na comunidade em geral, os nossos padres estão fazendo uma diferença todos os dias. Se você puder, considere um presente generoso para a coleta de Natal deste ano. </w:t>
      </w:r>
      <w:r w:rsidRPr="006748A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Agradeço-lhes,  antecipadamente.</w:t>
      </w:r>
    </w:p>
    <w:p w14:paraId="4B37208E" w14:textId="77777777" w:rsidR="00C55100" w:rsidRPr="006748A8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1CE8D1D6" w14:textId="77777777" w:rsidR="00C55100" w:rsidRPr="006748A8" w:rsidRDefault="00C55100" w:rsidP="00C551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 w:rsidRPr="006748A8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Véspera/Dia de Natal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   </w:t>
      </w:r>
      <w:r w:rsidRPr="006748A8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24/25 de dezembro</w:t>
      </w:r>
    </w:p>
    <w:p w14:paraId="2AC6C7F3" w14:textId="77777777" w:rsidR="00C55100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26F17A83" w14:textId="77777777" w:rsidR="00C55100" w:rsidRPr="006748A8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pt-BR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A coleta de hoje</w:t>
      </w:r>
      <w:r w:rsidRPr="006748A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</w:t>
      </w:r>
      <w:r w:rsidRPr="006748A8">
        <w:rPr>
          <w:rFonts w:ascii="Calibri" w:eastAsiaTheme="majorEastAsia" w:hAnsi="Calibri" w:cs="Calibri"/>
          <w:color w:val="000000"/>
          <w:sz w:val="22"/>
          <w:szCs w:val="22"/>
          <w:lang w:val="pt-BR"/>
        </w:rPr>
        <w:t>beneficiará o Clero Health and Retirement Trust, que cuida da saúde e do bem-estar de nossos 536 sacerdotes idôneos ativos e/ou idosos.</w:t>
      </w:r>
      <w:r w:rsidRPr="006748A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Ao apoiar esta coleta, você está ajudando a garantir que nossos padres ativos recebam o cuidado de que precisam para continuar seu importante trabalho e nossos padres idosos possam viver em comunidade com acesso a cuidados de qualidade. </w:t>
      </w:r>
      <w:r w:rsidRPr="006748A8">
        <w:rPr>
          <w:rStyle w:val="eop"/>
          <w:rFonts w:ascii="Calibri" w:hAnsi="Calibri" w:cs="Calibri"/>
          <w:color w:val="000000"/>
          <w:sz w:val="22"/>
          <w:szCs w:val="22"/>
          <w:lang w:val="pt-BR"/>
        </w:rPr>
        <w:t>Esta coleta é a fonte principal de financiamento para o Fundo e sua generosidade é muito apreciada.</w:t>
      </w:r>
    </w:p>
    <w:p w14:paraId="18F5C723" w14:textId="77777777" w:rsidR="00C55100" w:rsidRPr="006748A8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pt-BR"/>
        </w:rPr>
      </w:pPr>
    </w:p>
    <w:p w14:paraId="27E5517F" w14:textId="77777777" w:rsidR="00C55100" w:rsidRPr="000A63AE" w:rsidRDefault="00C55100" w:rsidP="00C5510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pt-BR"/>
        </w:rPr>
      </w:pPr>
      <w:r w:rsidRPr="000A63AE">
        <w:rPr>
          <w:rFonts w:asciiTheme="minorHAnsi" w:hAnsiTheme="minorHAnsi" w:cstheme="minorHAnsi"/>
          <w:b/>
          <w:sz w:val="22"/>
          <w:szCs w:val="22"/>
          <w:lang w:val="pt-BR"/>
        </w:rPr>
        <w:t>ORAÇÕES DOS FIÉIS PARA AS MISSAS DA VÉSPERA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E DO </w:t>
      </w:r>
      <w:r w:rsidRPr="000A63AE">
        <w:rPr>
          <w:rFonts w:asciiTheme="minorHAnsi" w:hAnsiTheme="minorHAnsi" w:cstheme="minorHAnsi"/>
          <w:b/>
          <w:sz w:val="22"/>
          <w:szCs w:val="22"/>
          <w:lang w:val="pt-BR"/>
        </w:rPr>
        <w:t>DIA DE NATAL:</w:t>
      </w:r>
    </w:p>
    <w:p w14:paraId="23744F6D" w14:textId="77777777" w:rsidR="00C55100" w:rsidRPr="000A63AE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4017DDB7" w14:textId="77777777" w:rsidR="00C55100" w:rsidRPr="00622386" w:rsidRDefault="00C55100" w:rsidP="00C55100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  <w:r w:rsidRPr="00622386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Pela saúde e bem-estar de todos os nossos sacerdotes idôneos, que nos servem incansável e abnegadamente. Para que continuem a fortalecer nossas comunidades, levando a presença de Cristo a todos os que encontrarem e que saibam do nosso apreço por tudo o que fazem para enriquecer nossas vidas e a vida de tantos outros, especialmente em tempos de desafios.</w:t>
      </w:r>
    </w:p>
    <w:p w14:paraId="6EA19C81" w14:textId="77777777" w:rsidR="00C55100" w:rsidRPr="00622386" w:rsidRDefault="00C55100" w:rsidP="00C55100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48FDF7B3" w14:textId="77777777" w:rsidR="00C55100" w:rsidRPr="00D11313" w:rsidRDefault="00C55100" w:rsidP="00C55100">
      <w:pPr>
        <w:pStyle w:val="paragraph"/>
        <w:spacing w:before="0" w:beforeAutospacing="0" w:after="0" w:afterAutospacing="0"/>
        <w:ind w:right="630"/>
        <w:textAlignment w:val="baseline"/>
        <w:rPr>
          <w:rFonts w:ascii="&amp;quot" w:hAnsi="&amp;quot"/>
          <w:color w:val="000000"/>
          <w:sz w:val="18"/>
          <w:szCs w:val="18"/>
          <w:lang w:val="pt-BR"/>
        </w:rPr>
      </w:pPr>
      <w:r w:rsidRPr="00D1131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Por nossos 202 sacerdotes diocesanos idosos que deram suas vidas para servir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em</w:t>
      </w:r>
      <w:r w:rsidRPr="00D1131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os fiéis de nossa Arquidiocese. Que eles conheçam o amor e o apreço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sentidos</w:t>
      </w:r>
      <w:r w:rsidRPr="00D1131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por aqueles cujas vidas impactaram, e que Deus os abençoe por suas vocações fiéis.</w:t>
      </w:r>
    </w:p>
    <w:p w14:paraId="52146B2A" w14:textId="77777777" w:rsidR="00C55100" w:rsidRPr="00D11313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  <w:r w:rsidRPr="00D1131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</w:t>
      </w:r>
    </w:p>
    <w:p w14:paraId="745FFBA1" w14:textId="77777777" w:rsidR="00C55100" w:rsidRPr="00D11313" w:rsidRDefault="00C55100" w:rsidP="00C55100">
      <w:pPr>
        <w:pStyle w:val="paragraph"/>
        <w:spacing w:before="0" w:beforeAutospacing="0" w:after="0" w:afterAutospacing="0"/>
        <w:ind w:right="450"/>
        <w:textAlignment w:val="baseline"/>
        <w:rPr>
          <w:rFonts w:ascii="&amp;quot" w:hAnsi="&amp;quot"/>
          <w:color w:val="000000"/>
          <w:sz w:val="18"/>
          <w:szCs w:val="18"/>
          <w:lang w:val="pt-BR"/>
        </w:rPr>
      </w:pPr>
      <w:r w:rsidRPr="00D11313">
        <w:rPr>
          <w:rStyle w:val="eop"/>
          <w:rFonts w:ascii="Calibri" w:hAnsi="Calibri" w:cs="Calibri"/>
          <w:color w:val="000000"/>
          <w:sz w:val="22"/>
          <w:szCs w:val="22"/>
          <w:lang w:val="pt-BR"/>
        </w:rPr>
        <w:t> </w:t>
      </w:r>
    </w:p>
    <w:p w14:paraId="2145335F" w14:textId="77777777" w:rsidR="00C55100" w:rsidRPr="00A75ED0" w:rsidRDefault="00C55100" w:rsidP="00C551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 w:rsidRPr="00A75ED0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Primeiro Domingo do Natal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        </w:t>
      </w:r>
      <w:r w:rsidRPr="00A75ED0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                   26/27</w:t>
      </w:r>
      <w:r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de dezembro</w:t>
      </w:r>
    </w:p>
    <w:p w14:paraId="76D07BEE" w14:textId="77777777" w:rsidR="00C55100" w:rsidRPr="00A75ED0" w:rsidRDefault="00C55100" w:rsidP="00C551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</w:pPr>
    </w:p>
    <w:p w14:paraId="2D450F4E" w14:textId="4D68E3EC" w:rsidR="00C55100" w:rsidRPr="00FF3FF2" w:rsidRDefault="00C55100" w:rsidP="00C55100">
      <w:pPr>
        <w:pStyle w:val="paragraph"/>
        <w:spacing w:before="0" w:beforeAutospacing="0" w:after="0" w:afterAutospacing="0"/>
        <w:textAlignment w:val="baseline"/>
        <w:rPr>
          <w:lang w:val="pt-BR"/>
        </w:rPr>
      </w:pPr>
      <w:r w:rsidRPr="000B03E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Em nome dos nossos padres em situação regular, obrigado pelo vosso apoio à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>coleta</w:t>
      </w:r>
      <w:r w:rsidRPr="000B03E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pt-BR"/>
        </w:rPr>
        <w:t xml:space="preserve"> de Natal para o Clero Health and Retirement Trust. Se você não estava presente durante a coleta, ainda pode fazer sua doação. Consulte o boletim desta semana para saber como fazer a sua doação hoje.</w:t>
      </w:r>
      <w:bookmarkStart w:id="0" w:name="_GoBack"/>
      <w:bookmarkEnd w:id="0"/>
    </w:p>
    <w:p w14:paraId="375EF28B" w14:textId="77777777" w:rsidR="00D34DE9" w:rsidRDefault="00C55100" w:rsidP="00C55100">
      <w:pPr>
        <w:pStyle w:val="Title"/>
        <w:jc w:val="center"/>
      </w:pPr>
    </w:p>
    <w:sectPr w:rsidR="00D34DE9" w:rsidSect="00F8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20"/>
    <w:rsid w:val="0053315B"/>
    <w:rsid w:val="00834CAA"/>
    <w:rsid w:val="00996078"/>
    <w:rsid w:val="00BA6620"/>
    <w:rsid w:val="00C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C91"/>
  <w15:chartTrackingRefBased/>
  <w15:docId w15:val="{857E7937-9EC9-446A-BFAB-8D23DE4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620"/>
  </w:style>
  <w:style w:type="character" w:customStyle="1" w:styleId="eop">
    <w:name w:val="eop"/>
    <w:basedOn w:val="DefaultParagraphFont"/>
    <w:rsid w:val="00BA6620"/>
  </w:style>
  <w:style w:type="paragraph" w:styleId="Title">
    <w:name w:val="Title"/>
    <w:basedOn w:val="Normal"/>
    <w:next w:val="Normal"/>
    <w:link w:val="TitleChar"/>
    <w:uiPriority w:val="10"/>
    <w:qFormat/>
    <w:rsid w:val="00BA66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6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2020-11-20T17:42:00Z</dcterms:created>
  <dcterms:modified xsi:type="dcterms:W3CDTF">2020-11-20T17:42:00Z</dcterms:modified>
</cp:coreProperties>
</file>