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5D98" w14:textId="13736A2F" w:rsidR="0072654A" w:rsidRDefault="00626A46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 w:rsidRPr="00594C8E">
        <w:rPr>
          <w:rFonts w:ascii="&amp;quot" w:eastAsia="Times New Roman" w:hAnsi="&amp;quot" w:cs="Times New Roman"/>
          <w:noProof/>
          <w:color w:val="000000"/>
          <w:sz w:val="18"/>
          <w:szCs w:val="18"/>
        </w:rPr>
        <w:drawing>
          <wp:inline distT="0" distB="0" distL="0" distR="0" wp14:anchorId="4DBD4A24" wp14:editId="7AAE49FC">
            <wp:extent cx="6858000" cy="982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7E33" w14:textId="77777777" w:rsidR="00626A46" w:rsidRDefault="00626A46" w:rsidP="00804D71">
      <w:pPr>
        <w:pStyle w:val="Title"/>
        <w:jc w:val="center"/>
        <w:rPr>
          <w:rFonts w:ascii="Times New Roman" w:hAnsi="Times New Roman"/>
          <w:b/>
          <w:sz w:val="36"/>
          <w:u w:val="single"/>
        </w:rPr>
      </w:pPr>
    </w:p>
    <w:p w14:paraId="23F87313" w14:textId="0B594981" w:rsidR="00804D71" w:rsidRPr="009C2007" w:rsidRDefault="00804D71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sz w:val="36"/>
          <w:u w:val="single"/>
        </w:rPr>
        <w:t>Anuncios de Misas</w:t>
      </w:r>
      <w:r>
        <w:rPr>
          <w:rStyle w:val="normaltextrun"/>
          <w:rFonts w:ascii="Times New Roman" w:hAnsi="Times New Roman"/>
          <w:color w:val="2F5496"/>
          <w:sz w:val="22"/>
          <w:u w:val="single"/>
        </w:rPr>
        <w:br/>
      </w:r>
      <w:r>
        <w:rPr>
          <w:rStyle w:val="normaltextrun"/>
          <w:rFonts w:ascii="Times New Roman" w:hAnsi="Times New Roman"/>
          <w:color w:val="2F5496"/>
          <w:sz w:val="22"/>
          <w:u w:val="single"/>
        </w:rPr>
        <w:br/>
      </w:r>
      <w:r>
        <w:rPr>
          <w:rStyle w:val="eop"/>
          <w:rFonts w:ascii="Times New Roman" w:hAnsi="Times New Roman"/>
          <w:color w:val="000000"/>
          <w:sz w:val="22"/>
          <w:u w:val="single"/>
        </w:rPr>
        <w:t> </w:t>
      </w:r>
    </w:p>
    <w:p w14:paraId="0D636849" w14:textId="193E87C4" w:rsidR="00804D71" w:rsidRPr="009C2007" w:rsidRDefault="005069DF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bookmarkStart w:id="3" w:name="_Hlk78807951"/>
      <w:r>
        <w:rPr>
          <w:b/>
          <w:sz w:val="22"/>
          <w:u w:val="single"/>
        </w:rPr>
        <w:t xml:space="preserve">Vigésimo tercer domingo del tiempo ordinario </w:t>
      </w:r>
      <w:r w:rsidR="006F76D9">
        <w:rPr>
          <w:b/>
          <w:sz w:val="22"/>
          <w:u w:val="single"/>
        </w:rPr>
        <w:t xml:space="preserve">                                                                         </w:t>
      </w:r>
      <w:r>
        <w:rPr>
          <w:b/>
          <w:sz w:val="22"/>
          <w:u w:val="single"/>
        </w:rPr>
        <w:t>4/5 de Septiembre</w:t>
      </w:r>
      <w:r>
        <w:rPr>
          <w:rStyle w:val="normaltextrun"/>
          <w:color w:val="000000"/>
          <w:sz w:val="22"/>
        </w:rPr>
        <w:t xml:space="preserve">  </w:t>
      </w:r>
    </w:p>
    <w:bookmarkEnd w:id="3"/>
    <w:p w14:paraId="39A47DD4" w14:textId="1BC2185C" w:rsidR="00804D71" w:rsidRPr="009C2007" w:rsidRDefault="005069DF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</w:rPr>
        <w:br/>
        <w:t xml:space="preserve">Cada septiembre, nos unimos para apoyar a todos los sacerdotes que cuentan con un buen historial y que construyen comunidades más fuertes para todos, tanto dentro como fuera de nuestros límites parroquiales. Al apoyar la próxima colecta de </w:t>
      </w:r>
      <w:r w:rsidR="004908C3">
        <w:rPr>
          <w:rStyle w:val="normaltextrun"/>
          <w:color w:val="000000"/>
          <w:sz w:val="22"/>
        </w:rPr>
        <w:t>la Fundación del Clero</w:t>
      </w:r>
      <w:r>
        <w:rPr>
          <w:rStyle w:val="normaltextrun"/>
          <w:color w:val="000000"/>
          <w:sz w:val="22"/>
        </w:rPr>
        <w:t>, puede mostrar su aprecio y apoyo a los sacerdotes que han hecho y continúan haciendo una diferencia en su vida, la vida de nuestra parroquia y las vidas de innumerables personas en nuestra comunidad. Consulte el boletín de esta semana para conocer las maneras de hacer hoy su donación a la colecta, así como información sobre cómo inscribirse para el próximo evento virtual de Celebración del Sacerdocio que se llevará a cabo el martes después de la colecta.</w:t>
      </w:r>
      <w:r>
        <w:rPr>
          <w:rStyle w:val="normaltextrun"/>
          <w:sz w:val="22"/>
        </w:rPr>
        <w:br/>
      </w:r>
    </w:p>
    <w:p w14:paraId="7F9E8161" w14:textId="397A8CF0" w:rsidR="005069DF" w:rsidRPr="009C2007" w:rsidRDefault="005069DF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u w:val="single"/>
        </w:rPr>
        <w:t xml:space="preserve">Vigésimo Cuarto Domingo del Tiempo Ordinario </w:t>
      </w:r>
      <w:r w:rsidR="006F76D9">
        <w:rPr>
          <w:b/>
          <w:sz w:val="22"/>
          <w:u w:val="single"/>
        </w:rPr>
        <w:t xml:space="preserve">                                                                 </w:t>
      </w:r>
      <w:r>
        <w:rPr>
          <w:b/>
          <w:sz w:val="22"/>
          <w:u w:val="single"/>
        </w:rPr>
        <w:t>11/12 de Septiembre</w:t>
      </w:r>
      <w:r>
        <w:rPr>
          <w:rStyle w:val="normaltextrun"/>
          <w:color w:val="000000"/>
          <w:sz w:val="22"/>
        </w:rPr>
        <w:t xml:space="preserve">  </w:t>
      </w:r>
    </w:p>
    <w:p w14:paraId="0F600D12" w14:textId="77777777" w:rsidR="00804D71" w:rsidRPr="009C2007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</w:rPr>
        <w:t xml:space="preserve">               </w:t>
      </w:r>
    </w:p>
    <w:p w14:paraId="72E21FE9" w14:textId="04512183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</w:rPr>
        <w:t xml:space="preserve">La próxima semana, tendremos una colecta especial en beneficio de </w:t>
      </w:r>
      <w:r w:rsidR="004908C3">
        <w:rPr>
          <w:rStyle w:val="normaltextrun"/>
          <w:color w:val="000000"/>
          <w:sz w:val="22"/>
        </w:rPr>
        <w:t>la Fundación del Clero</w:t>
      </w:r>
      <w:r>
        <w:rPr>
          <w:rStyle w:val="normaltextrun"/>
          <w:color w:val="000000"/>
          <w:sz w:val="22"/>
        </w:rPr>
        <w:t xml:space="preserve"> que cuida de la salud y el bienestar de todos nuestros sacerdotes activos y mayores con un buen historial. Ya sea dentro de nuestras comunidades parroquiales o en la comunidad en general, nuestros sacerdotes están marcando una diferencia todos los días. El boletín de esta semana incluye maneras para que ahora haga su donación y también de</w:t>
      </w:r>
      <w:r w:rsidR="00055B08">
        <w:rPr>
          <w:rStyle w:val="normaltextrun"/>
          <w:color w:val="000000"/>
          <w:sz w:val="22"/>
        </w:rPr>
        <w:t xml:space="preserve"> como</w:t>
      </w:r>
      <w:r>
        <w:rPr>
          <w:rStyle w:val="normaltextrun"/>
          <w:color w:val="000000"/>
          <w:sz w:val="22"/>
        </w:rPr>
        <w:t xml:space="preserve"> </w:t>
      </w:r>
      <w:r w:rsidR="005A41A8">
        <w:rPr>
          <w:rStyle w:val="normaltextrun"/>
          <w:color w:val="000000"/>
          <w:sz w:val="22"/>
        </w:rPr>
        <w:t>inscribi</w:t>
      </w:r>
      <w:r>
        <w:rPr>
          <w:rStyle w:val="normaltextrun"/>
          <w:color w:val="000000"/>
          <w:sz w:val="22"/>
        </w:rPr>
        <w:t>rse para el próximo evento virtual de Celebración del Sacerdocio que tendrá lugar el día 21</w:t>
      </w:r>
      <w:r>
        <w:rPr>
          <w:rStyle w:val="normaltextrun"/>
          <w:color w:val="000000"/>
          <w:sz w:val="22"/>
          <w:vertAlign w:val="superscript"/>
        </w:rPr>
        <w:t>.</w:t>
      </w:r>
      <w:r>
        <w:rPr>
          <w:rStyle w:val="normaltextrun"/>
          <w:color w:val="000000"/>
          <w:sz w:val="22"/>
        </w:rPr>
        <w:t xml:space="preserve"> </w:t>
      </w:r>
    </w:p>
    <w:p w14:paraId="67EF2C92" w14:textId="77777777" w:rsidR="00804D71" w:rsidRPr="009C2007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</w:p>
    <w:p w14:paraId="0256CE54" w14:textId="6FB2CD4A" w:rsidR="005069DF" w:rsidRPr="009C2007" w:rsidRDefault="005069DF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u w:val="single"/>
        </w:rPr>
        <w:t xml:space="preserve">Vigésimo quinto Domingo de Tiempo Ordinario/Colecta de fin de Semana </w:t>
      </w:r>
      <w:r w:rsidR="006F76D9">
        <w:rPr>
          <w:b/>
          <w:sz w:val="22"/>
          <w:u w:val="single"/>
        </w:rPr>
        <w:t xml:space="preserve">                        </w:t>
      </w:r>
      <w:r>
        <w:rPr>
          <w:b/>
          <w:sz w:val="22"/>
          <w:u w:val="single"/>
        </w:rPr>
        <w:t>18/19 de Septiembre</w:t>
      </w:r>
      <w:r>
        <w:rPr>
          <w:rStyle w:val="normaltextrun"/>
          <w:color w:val="000000"/>
          <w:sz w:val="22"/>
        </w:rPr>
        <w:t xml:space="preserve">  </w:t>
      </w:r>
    </w:p>
    <w:p w14:paraId="24B878DB" w14:textId="77777777" w:rsidR="00804D71" w:rsidRPr="009C2007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</w:p>
    <w:p w14:paraId="5401292C" w14:textId="46543819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</w:rPr>
        <w:t xml:space="preserve">La segunda colecta de hoy beneficiará a </w:t>
      </w:r>
      <w:r w:rsidR="004908C3">
        <w:rPr>
          <w:rStyle w:val="normaltextrun"/>
          <w:color w:val="000000"/>
          <w:sz w:val="22"/>
        </w:rPr>
        <w:t>la Fundación del Clero</w:t>
      </w:r>
      <w:r>
        <w:rPr>
          <w:rStyle w:val="normaltextrun"/>
          <w:color w:val="000000"/>
          <w:sz w:val="22"/>
        </w:rPr>
        <w:t xml:space="preserve">, que proporciona programas y apoyo para cuidar la salud y el bienestar de todos los sacerdotes diocesanos activos y mayores con un buen historial. </w:t>
      </w:r>
      <w:r>
        <w:rPr>
          <w:rStyle w:val="normaltextrun"/>
          <w:sz w:val="22"/>
        </w:rPr>
        <w:t xml:space="preserve">Esta colecta es </w:t>
      </w:r>
      <w:r w:rsidR="005A41A8">
        <w:rPr>
          <w:rStyle w:val="normaltextrun"/>
          <w:sz w:val="22"/>
        </w:rPr>
        <w:t>de vital importancia para el</w:t>
      </w:r>
      <w:r>
        <w:rPr>
          <w:rStyle w:val="normaltextrun"/>
          <w:sz w:val="22"/>
        </w:rPr>
        <w:t xml:space="preserve"> financiamiento </w:t>
      </w:r>
      <w:r w:rsidR="005A41A8">
        <w:rPr>
          <w:rStyle w:val="normaltextrun"/>
          <w:sz w:val="22"/>
        </w:rPr>
        <w:t>de la Fundación</w:t>
      </w:r>
      <w:r>
        <w:rPr>
          <w:rStyle w:val="normaltextrun"/>
          <w:sz w:val="22"/>
        </w:rPr>
        <w:t xml:space="preserve">, por lo que todo lo que pueda dar es muy apreciado. </w:t>
      </w:r>
      <w:r>
        <w:rPr>
          <w:rStyle w:val="normaltextrun"/>
          <w:color w:val="000000"/>
          <w:sz w:val="22"/>
        </w:rPr>
        <w:t xml:space="preserve">En mi nombre y en el de todos mis hermanos sacerdotes que se benefician del apoyo de </w:t>
      </w:r>
      <w:r w:rsidR="004908C3">
        <w:rPr>
          <w:rStyle w:val="normaltextrun"/>
          <w:color w:val="000000"/>
          <w:sz w:val="22"/>
        </w:rPr>
        <w:t>la Fundación del Clero</w:t>
      </w:r>
      <w:r>
        <w:rPr>
          <w:rStyle w:val="normaltextrun"/>
          <w:color w:val="000000"/>
          <w:sz w:val="22"/>
        </w:rPr>
        <w:t xml:space="preserve">, gracias por su generosidad. No se olvide unirse a nosotros el martes por la noche para la celebración virtual del sacerdocio. Si aún no se ha </w:t>
      </w:r>
      <w:r w:rsidR="005A41A8">
        <w:rPr>
          <w:rStyle w:val="normaltextrun"/>
          <w:color w:val="000000"/>
          <w:sz w:val="22"/>
        </w:rPr>
        <w:t>inscrit</w:t>
      </w:r>
      <w:r>
        <w:rPr>
          <w:rStyle w:val="normaltextrun"/>
          <w:color w:val="000000"/>
          <w:sz w:val="22"/>
        </w:rPr>
        <w:t>o, para obtener más información consulte el boletín de esta semana. Gracias de nuevo por apoyar a los sacerdotes este septiembre.</w:t>
      </w:r>
    </w:p>
    <w:p w14:paraId="4B955EFD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C6A003A" w14:textId="0C300BE1" w:rsidR="00804D71" w:rsidRPr="009C2007" w:rsidRDefault="00804D71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</w:rPr>
      </w:pPr>
      <w:r>
        <w:rPr>
          <w:b/>
          <w:sz w:val="22"/>
          <w:u w:val="single"/>
        </w:rPr>
        <w:t>ORACIÓN DE LOS FIELES, ÚNICAMENTE PARA LA COLECTA EN MISAS DE FIN DE SEMANA:</w:t>
      </w:r>
    </w:p>
    <w:p w14:paraId="499795A0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5753EBD2" w14:textId="27F8F964" w:rsidR="00804D71" w:rsidRPr="009C2007" w:rsidRDefault="00804D71" w:rsidP="00804D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</w:rPr>
        <w:t>Por todos nuestros sacerdotes activos y mayores con un buen historial que han dedicado sus vidas a servir incansablemente a los demás. Que puedan continuar fortaleciendo nuestras comunidades a través de su ministerio y llevar la presencia de Cristo a todos lo</w:t>
      </w:r>
      <w:r w:rsidR="004908C3">
        <w:rPr>
          <w:rStyle w:val="normaltextrun"/>
          <w:color w:val="000000"/>
          <w:sz w:val="22"/>
        </w:rPr>
        <w:t>s</w:t>
      </w:r>
      <w:r>
        <w:rPr>
          <w:rStyle w:val="normaltextrun"/>
          <w:color w:val="000000"/>
          <w:sz w:val="22"/>
        </w:rPr>
        <w:t xml:space="preserve"> que encuentren. </w:t>
      </w:r>
    </w:p>
    <w:p w14:paraId="498AC92E" w14:textId="77777777" w:rsidR="00804D71" w:rsidRPr="009C2007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</w:rPr>
      </w:pPr>
    </w:p>
    <w:p w14:paraId="72C53149" w14:textId="2D7DB32C" w:rsidR="005069DF" w:rsidRPr="009C2007" w:rsidRDefault="005069DF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u w:val="single"/>
        </w:rPr>
        <w:t xml:space="preserve">Vigésimo Sexto Domingo del Tiempo Ordinario </w:t>
      </w:r>
      <w:r w:rsidR="006F76D9">
        <w:rPr>
          <w:b/>
          <w:sz w:val="22"/>
          <w:u w:val="single"/>
        </w:rPr>
        <w:t xml:space="preserve">                                                                    </w:t>
      </w:r>
      <w:r>
        <w:rPr>
          <w:b/>
          <w:sz w:val="22"/>
          <w:u w:val="single"/>
        </w:rPr>
        <w:t>25/26 de Septiembre</w:t>
      </w:r>
      <w:r>
        <w:rPr>
          <w:rStyle w:val="normaltextrun"/>
          <w:color w:val="000000"/>
          <w:sz w:val="22"/>
        </w:rPr>
        <w:t xml:space="preserve"> </w:t>
      </w:r>
    </w:p>
    <w:p w14:paraId="0B68C3B1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2B9B3F49" w14:textId="2A3E244E" w:rsidR="00DC2711" w:rsidRPr="009C2007" w:rsidRDefault="00804D71" w:rsidP="003F4E0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</w:rPr>
        <w:t xml:space="preserve">En </w:t>
      </w:r>
      <w:r>
        <w:rPr>
          <w:rStyle w:val="normaltextrun"/>
          <w:sz w:val="22"/>
        </w:rPr>
        <w:t xml:space="preserve">mi nombre y en el de mis hermanos sacerdotes, </w:t>
      </w:r>
      <w:r>
        <w:rPr>
          <w:rStyle w:val="normaltextrun"/>
          <w:color w:val="000000"/>
          <w:sz w:val="22"/>
        </w:rPr>
        <w:t xml:space="preserve">gracias por su apoyo a la colecta especial de </w:t>
      </w:r>
      <w:r w:rsidR="004908C3">
        <w:rPr>
          <w:rStyle w:val="normaltextrun"/>
          <w:color w:val="000000"/>
          <w:sz w:val="22"/>
        </w:rPr>
        <w:t>la Fundación del Clero</w:t>
      </w:r>
      <w:r>
        <w:rPr>
          <w:rStyle w:val="normaltextrun"/>
          <w:color w:val="000000"/>
          <w:sz w:val="22"/>
        </w:rPr>
        <w:t xml:space="preserve"> del fin de semana pasado. Si la semana pasada no pudo donar, pero aún le gustaría contribuir, consulte el boletín para enterarse de las maneras de hacer su donación</w:t>
      </w:r>
      <w:bookmarkEnd w:id="0"/>
      <w:bookmarkEnd w:id="1"/>
      <w:bookmarkEnd w:id="2"/>
      <w:r>
        <w:rPr>
          <w:rStyle w:val="normaltextrun"/>
          <w:color w:val="000000"/>
          <w:sz w:val="22"/>
        </w:rPr>
        <w:t xml:space="preserve">. Además, si se perdió el evento virtual de Celebración del Sacerdocio, le animo a visitar el sitio web de </w:t>
      </w:r>
      <w:r w:rsidR="004908C3">
        <w:rPr>
          <w:rStyle w:val="normaltextrun"/>
          <w:color w:val="000000"/>
          <w:sz w:val="22"/>
        </w:rPr>
        <w:t>la Fundación del Clero</w:t>
      </w:r>
      <w:r>
        <w:rPr>
          <w:rStyle w:val="normaltextrun"/>
          <w:color w:val="000000"/>
          <w:sz w:val="22"/>
        </w:rPr>
        <w:t>, donde puede encontrar la grabación de la transmisión en vivo. Fue un evento inspirador y esperanzador y valió la pena los 40 minutos que lleva verlo. Gracias de nuevo por su apoyo a</w:t>
      </w:r>
      <w:r w:rsidR="004908C3">
        <w:rPr>
          <w:rStyle w:val="normaltextrun"/>
          <w:color w:val="000000"/>
          <w:sz w:val="22"/>
        </w:rPr>
        <w:t xml:space="preserve"> la</w:t>
      </w:r>
      <w:r>
        <w:rPr>
          <w:rStyle w:val="normaltextrun"/>
          <w:color w:val="000000"/>
          <w:sz w:val="22"/>
        </w:rPr>
        <w:t xml:space="preserve"> </w:t>
      </w:r>
      <w:r w:rsidR="004908C3">
        <w:rPr>
          <w:rStyle w:val="normaltextrun"/>
          <w:color w:val="000000"/>
          <w:sz w:val="22"/>
        </w:rPr>
        <w:t>Fundación del Clero</w:t>
      </w:r>
      <w:r>
        <w:rPr>
          <w:rStyle w:val="normaltextrun"/>
          <w:color w:val="000000"/>
          <w:sz w:val="22"/>
        </w:rPr>
        <w:t xml:space="preserve">. </w:t>
      </w:r>
    </w:p>
    <w:p w14:paraId="7754F461" w14:textId="11301A69" w:rsidR="00F02FCB" w:rsidRPr="00F02FCB" w:rsidRDefault="00F02FCB" w:rsidP="00F02FCB">
      <w:pPr>
        <w:tabs>
          <w:tab w:val="left" w:pos="3120"/>
        </w:tabs>
      </w:pPr>
      <w:r>
        <w:tab/>
      </w:r>
    </w:p>
    <w:sectPr w:rsidR="00F02FCB" w:rsidRPr="00F02FCB" w:rsidSect="00F83C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031A" w14:textId="77777777" w:rsidR="007577B5" w:rsidRDefault="007577B5" w:rsidP="00804D71">
      <w:pPr>
        <w:spacing w:after="0" w:line="240" w:lineRule="auto"/>
      </w:pPr>
      <w:r>
        <w:separator/>
      </w:r>
    </w:p>
  </w:endnote>
  <w:endnote w:type="continuationSeparator" w:id="0">
    <w:p w14:paraId="2B6F4922" w14:textId="77777777" w:rsidR="007577B5" w:rsidRDefault="007577B5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2A1D" w14:textId="77777777" w:rsidR="007577B5" w:rsidRDefault="007577B5" w:rsidP="00804D71">
      <w:pPr>
        <w:spacing w:after="0" w:line="240" w:lineRule="auto"/>
      </w:pPr>
      <w:r>
        <w:separator/>
      </w:r>
    </w:p>
  </w:footnote>
  <w:footnote w:type="continuationSeparator" w:id="0">
    <w:p w14:paraId="0B235784" w14:textId="77777777" w:rsidR="007577B5" w:rsidRDefault="007577B5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0A81" w14:textId="1CD9BE19" w:rsidR="00804D71" w:rsidRDefault="00804D71" w:rsidP="007265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23636"/>
    <w:rsid w:val="00055B08"/>
    <w:rsid w:val="000E762E"/>
    <w:rsid w:val="00136C2A"/>
    <w:rsid w:val="00157F34"/>
    <w:rsid w:val="001B4D74"/>
    <w:rsid w:val="001F72AB"/>
    <w:rsid w:val="002030D2"/>
    <w:rsid w:val="00215227"/>
    <w:rsid w:val="00255DCF"/>
    <w:rsid w:val="00266F55"/>
    <w:rsid w:val="0028503F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908C3"/>
    <w:rsid w:val="004A361C"/>
    <w:rsid w:val="004D6220"/>
    <w:rsid w:val="005069DF"/>
    <w:rsid w:val="00541564"/>
    <w:rsid w:val="00572BCB"/>
    <w:rsid w:val="00593BB7"/>
    <w:rsid w:val="00594C8E"/>
    <w:rsid w:val="005A41A8"/>
    <w:rsid w:val="00626A46"/>
    <w:rsid w:val="00653173"/>
    <w:rsid w:val="006842F3"/>
    <w:rsid w:val="00692C44"/>
    <w:rsid w:val="006D4EE8"/>
    <w:rsid w:val="006F76D9"/>
    <w:rsid w:val="0072654A"/>
    <w:rsid w:val="00753D4E"/>
    <w:rsid w:val="00756B9A"/>
    <w:rsid w:val="007577B5"/>
    <w:rsid w:val="007D310B"/>
    <w:rsid w:val="007D3C59"/>
    <w:rsid w:val="00804D71"/>
    <w:rsid w:val="008518B3"/>
    <w:rsid w:val="00853195"/>
    <w:rsid w:val="00853A64"/>
    <w:rsid w:val="008F1548"/>
    <w:rsid w:val="008F2ABB"/>
    <w:rsid w:val="008F3D5F"/>
    <w:rsid w:val="009009E5"/>
    <w:rsid w:val="00917E62"/>
    <w:rsid w:val="00960500"/>
    <w:rsid w:val="009A484D"/>
    <w:rsid w:val="009C2007"/>
    <w:rsid w:val="009E6939"/>
    <w:rsid w:val="00A1392F"/>
    <w:rsid w:val="00A26DB3"/>
    <w:rsid w:val="00A4037B"/>
    <w:rsid w:val="00A80866"/>
    <w:rsid w:val="00AB21E0"/>
    <w:rsid w:val="00AE393D"/>
    <w:rsid w:val="00B637B8"/>
    <w:rsid w:val="00B8751F"/>
    <w:rsid w:val="00BE72D8"/>
    <w:rsid w:val="00C218B4"/>
    <w:rsid w:val="00C96D26"/>
    <w:rsid w:val="00CE43DF"/>
    <w:rsid w:val="00D15A38"/>
    <w:rsid w:val="00D66B8C"/>
    <w:rsid w:val="00D80422"/>
    <w:rsid w:val="00DC2711"/>
    <w:rsid w:val="00DC4848"/>
    <w:rsid w:val="00DF420E"/>
    <w:rsid w:val="00E0457B"/>
    <w:rsid w:val="00E108CB"/>
    <w:rsid w:val="00E135EC"/>
    <w:rsid w:val="00EC11C8"/>
    <w:rsid w:val="00F02FCB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E6BB4"/>
  <w15:docId w15:val="{A57510BC-A520-49C0-A9FB-063A13B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Courtney</dc:creator>
  <cp:lastModifiedBy>O'Brien, Courtney</cp:lastModifiedBy>
  <cp:revision>2</cp:revision>
  <dcterms:created xsi:type="dcterms:W3CDTF">2021-08-19T16:59:00Z</dcterms:created>
  <dcterms:modified xsi:type="dcterms:W3CDTF">2021-08-19T16:59:00Z</dcterms:modified>
</cp:coreProperties>
</file>